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D096BB7"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E3146A">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4D7C3B03" w:rsidR="005B1ED0" w:rsidRPr="004B4556" w:rsidRDefault="00AD52E7" w:rsidP="00AD52E7">
      <w:pPr>
        <w:tabs>
          <w:tab w:val="center" w:pos="4479"/>
          <w:tab w:val="left" w:pos="7740"/>
        </w:tabs>
        <w:spacing w:line="240" w:lineRule="auto"/>
        <w:jc w:val="left"/>
        <w:rPr>
          <w:rFonts w:asciiTheme="minorHAnsi" w:hAnsiTheme="minorHAnsi" w:cstheme="minorHAnsi"/>
          <w:b/>
          <w:sz w:val="20"/>
        </w:rPr>
      </w:pPr>
      <w:r>
        <w:rPr>
          <w:rFonts w:asciiTheme="minorHAnsi" w:hAnsiTheme="minorHAnsi" w:cstheme="minorHAnsi"/>
          <w:b/>
          <w:sz w:val="20"/>
        </w:rPr>
        <w:tab/>
      </w:r>
      <w:r w:rsidR="005B1ED0"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005B1ED0"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50A50559" w:rsidR="00B137F8" w:rsidRDefault="00B137F8" w:rsidP="00521B44">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401BDA" w:rsidRPr="00401BDA">
        <w:rPr>
          <w:rFonts w:asciiTheme="minorHAnsi" w:hAnsiTheme="minorHAnsi" w:cstheme="minorHAnsi"/>
          <w:b/>
          <w:sz w:val="20"/>
          <w:lang w:eastAsia="pl-PL"/>
        </w:rPr>
        <w:t>POST/DYS/OB/GZA/01320/2025</w:t>
      </w:r>
      <w:r w:rsidR="003B71A5">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pn</w:t>
      </w:r>
      <w:r w:rsidR="003B71A5">
        <w:rPr>
          <w:rFonts w:asciiTheme="minorHAnsi" w:hAnsiTheme="minorHAnsi" w:cstheme="minorHAnsi"/>
          <w:sz w:val="20"/>
          <w:lang w:eastAsia="pl-PL"/>
        </w:rPr>
        <w:t xml:space="preserve">. </w:t>
      </w:r>
      <w:r w:rsidR="00401BDA" w:rsidRPr="00401BDA">
        <w:rPr>
          <w:rFonts w:asciiTheme="minorHAnsi" w:hAnsiTheme="minorHAnsi" w:cstheme="minorHAnsi"/>
          <w:b/>
          <w:i/>
          <w:sz w:val="20"/>
          <w:lang w:eastAsia="pl-PL"/>
        </w:rPr>
        <w:t xml:space="preserve">Modernizacja sieci </w:t>
      </w:r>
      <w:proofErr w:type="spellStart"/>
      <w:r w:rsidR="00401BDA" w:rsidRPr="00401BDA">
        <w:rPr>
          <w:rFonts w:asciiTheme="minorHAnsi" w:hAnsiTheme="minorHAnsi" w:cstheme="minorHAnsi"/>
          <w:b/>
          <w:i/>
          <w:sz w:val="20"/>
          <w:lang w:eastAsia="pl-PL"/>
        </w:rPr>
        <w:t>nN</w:t>
      </w:r>
      <w:proofErr w:type="spellEnd"/>
      <w:r w:rsidR="00401BDA" w:rsidRPr="00401BDA">
        <w:rPr>
          <w:rFonts w:asciiTheme="minorHAnsi" w:hAnsiTheme="minorHAnsi" w:cstheme="minorHAnsi"/>
          <w:b/>
          <w:i/>
          <w:sz w:val="20"/>
          <w:lang w:eastAsia="pl-PL"/>
        </w:rPr>
        <w:t xml:space="preserve"> w na terenie działalności PGE Dystrybucja S.A. Oddział Białystok Rejon Energetyczny Białystok Miasto - 3 części</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A442E3">
        <w:rPr>
          <w:rFonts w:asciiTheme="minorHAnsi" w:hAnsiTheme="minorHAnsi" w:cstheme="minorHAnsi"/>
          <w:sz w:val="20"/>
          <w:lang w:eastAsia="pl-PL"/>
        </w:rPr>
        <w:t>…</w:t>
      </w:r>
      <w:r w:rsidRPr="004B4556">
        <w:rPr>
          <w:rFonts w:asciiTheme="minorHAnsi" w:hAnsiTheme="minorHAnsi" w:cstheme="minorHAnsi"/>
          <w:sz w:val="20"/>
          <w:lang w:eastAsia="pl-PL"/>
        </w:rPr>
        <w:t xml:space="preserve"> l</w:t>
      </w:r>
      <w:bookmarkStart w:id="0" w:name="_GoBack"/>
      <w:bookmarkEnd w:id="0"/>
      <w:r w:rsidRPr="004B4556">
        <w:rPr>
          <w:rFonts w:asciiTheme="minorHAnsi" w:hAnsiTheme="minorHAnsi" w:cstheme="minorHAnsi"/>
          <w:sz w:val="20"/>
          <w:lang w:eastAsia="pl-PL"/>
        </w:rPr>
        <w:t xml:space="preserve">at przed upływem terminu składania Ofert wykonaliśmy następujące </w:t>
      </w:r>
      <w:r w:rsidR="00577AC3">
        <w:rPr>
          <w:rFonts w:asciiTheme="minorHAnsi" w:hAnsiTheme="minorHAnsi" w:cstheme="minorHAnsi"/>
          <w:sz w:val="20"/>
          <w:lang w:eastAsia="pl-PL"/>
        </w:rPr>
        <w:t>zamówienia</w:t>
      </w:r>
      <w:r w:rsidRPr="004B4556">
        <w:rPr>
          <w:rFonts w:asciiTheme="minorHAnsi" w:hAnsiTheme="minorHAnsi" w:cstheme="minorHAnsi"/>
          <w:sz w:val="20"/>
          <w:lang w:eastAsia="pl-PL"/>
        </w:rPr>
        <w:t>:</w:t>
      </w:r>
      <w:r w:rsidR="003B71A5">
        <w:rPr>
          <w:rFonts w:asciiTheme="minorHAnsi" w:hAnsiTheme="minorHAnsi" w:cstheme="minorHAnsi"/>
          <w:sz w:val="20"/>
          <w:lang w:eastAsia="pl-PL"/>
        </w:rPr>
        <w:t xml:space="preserve"> </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tbl>
      <w:tblPr>
        <w:tblW w:w="94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560"/>
        <w:gridCol w:w="1559"/>
        <w:gridCol w:w="1559"/>
        <w:gridCol w:w="2126"/>
      </w:tblGrid>
      <w:tr w:rsidR="005B1ED0" w:rsidRPr="004B4556" w14:paraId="10FD5607" w14:textId="77777777" w:rsidTr="0049200F">
        <w:trPr>
          <w:cantSplit/>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3B71A5">
        <w:trPr>
          <w:cantSplit/>
          <w:trHeight w:val="504"/>
          <w:tblHeader/>
        </w:trPr>
        <w:tc>
          <w:tcPr>
            <w:tcW w:w="568"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bottom w:val="single" w:sz="6" w:space="0" w:color="auto"/>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bottom w:val="single" w:sz="6" w:space="0" w:color="auto"/>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B137F8" w:rsidRPr="004B4556" w14:paraId="7675C95A" w14:textId="77777777" w:rsidTr="003B71A5">
        <w:trPr>
          <w:trHeight w:val="843"/>
        </w:trPr>
        <w:tc>
          <w:tcPr>
            <w:tcW w:w="568" w:type="dxa"/>
            <w:vAlign w:val="center"/>
          </w:tcPr>
          <w:p w14:paraId="7AAAB67C" w14:textId="77777777" w:rsidR="00B137F8" w:rsidRPr="004B4556" w:rsidRDefault="00B137F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0227B786" w14:textId="77777777" w:rsidR="00B137F8" w:rsidRPr="004B4556" w:rsidRDefault="00B137F8" w:rsidP="0049200F">
            <w:pPr>
              <w:spacing w:before="120"/>
              <w:jc w:val="center"/>
              <w:rPr>
                <w:rFonts w:asciiTheme="minorHAnsi" w:hAnsiTheme="minorHAnsi" w:cstheme="minorHAnsi"/>
                <w:sz w:val="20"/>
              </w:rPr>
            </w:pPr>
          </w:p>
        </w:tc>
        <w:tc>
          <w:tcPr>
            <w:tcW w:w="1560" w:type="dxa"/>
            <w:vAlign w:val="center"/>
          </w:tcPr>
          <w:p w14:paraId="48B8488D" w14:textId="77777777" w:rsidR="00B137F8" w:rsidRPr="004B4556" w:rsidRDefault="00B137F8" w:rsidP="0049200F">
            <w:pPr>
              <w:spacing w:before="120"/>
              <w:jc w:val="center"/>
              <w:rPr>
                <w:rFonts w:asciiTheme="minorHAnsi" w:hAnsiTheme="minorHAnsi" w:cstheme="minorHAnsi"/>
                <w:sz w:val="20"/>
              </w:rPr>
            </w:pPr>
          </w:p>
        </w:tc>
        <w:tc>
          <w:tcPr>
            <w:tcW w:w="1559" w:type="dxa"/>
            <w:tcBorders>
              <w:top w:val="single" w:sz="6" w:space="0" w:color="auto"/>
              <w:bottom w:val="single" w:sz="6" w:space="0" w:color="auto"/>
            </w:tcBorders>
            <w:vAlign w:val="center"/>
          </w:tcPr>
          <w:p w14:paraId="60C41DE4" w14:textId="77777777" w:rsidR="00B137F8" w:rsidRPr="004B4556" w:rsidRDefault="00B137F8" w:rsidP="0049200F">
            <w:pPr>
              <w:spacing w:before="120"/>
              <w:jc w:val="center"/>
              <w:rPr>
                <w:rFonts w:asciiTheme="minorHAnsi" w:hAnsiTheme="minorHAnsi" w:cstheme="minorHAnsi"/>
                <w:sz w:val="20"/>
              </w:rPr>
            </w:pPr>
          </w:p>
        </w:tc>
        <w:tc>
          <w:tcPr>
            <w:tcW w:w="1559" w:type="dxa"/>
            <w:tcBorders>
              <w:top w:val="single" w:sz="6" w:space="0" w:color="auto"/>
              <w:bottom w:val="single" w:sz="6" w:space="0" w:color="auto"/>
              <w:right w:val="single" w:sz="4" w:space="0" w:color="auto"/>
            </w:tcBorders>
            <w:vAlign w:val="center"/>
          </w:tcPr>
          <w:p w14:paraId="5EBBAE69" w14:textId="77777777" w:rsidR="00B137F8" w:rsidRPr="004B4556" w:rsidRDefault="00B137F8"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611ED247" w14:textId="77777777" w:rsidR="00B137F8" w:rsidRPr="004B4556" w:rsidRDefault="00B137F8" w:rsidP="0049200F">
            <w:pPr>
              <w:spacing w:before="120"/>
              <w:jc w:val="center"/>
              <w:rPr>
                <w:rFonts w:asciiTheme="minorHAnsi" w:hAnsiTheme="minorHAnsi" w:cstheme="minorHAnsi"/>
                <w:sz w:val="20"/>
              </w:rPr>
            </w:pPr>
          </w:p>
        </w:tc>
      </w:tr>
      <w:tr w:rsidR="003B71A5" w:rsidRPr="004B4556" w14:paraId="3CE42101" w14:textId="77777777" w:rsidTr="003B71A5">
        <w:trPr>
          <w:trHeight w:val="843"/>
        </w:trPr>
        <w:tc>
          <w:tcPr>
            <w:tcW w:w="568" w:type="dxa"/>
            <w:vAlign w:val="center"/>
          </w:tcPr>
          <w:p w14:paraId="5CD8CBD0" w14:textId="77777777" w:rsidR="003B71A5" w:rsidRPr="004B4556" w:rsidRDefault="003B71A5"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040FDD6E" w14:textId="77777777" w:rsidR="003B71A5" w:rsidRPr="004B4556" w:rsidRDefault="003B71A5" w:rsidP="0049200F">
            <w:pPr>
              <w:spacing w:before="120"/>
              <w:jc w:val="center"/>
              <w:rPr>
                <w:rFonts w:asciiTheme="minorHAnsi" w:hAnsiTheme="minorHAnsi" w:cstheme="minorHAnsi"/>
                <w:sz w:val="20"/>
              </w:rPr>
            </w:pPr>
          </w:p>
        </w:tc>
        <w:tc>
          <w:tcPr>
            <w:tcW w:w="1560" w:type="dxa"/>
            <w:vAlign w:val="center"/>
          </w:tcPr>
          <w:p w14:paraId="6FAE89E4" w14:textId="77777777" w:rsidR="003B71A5" w:rsidRPr="004B4556" w:rsidRDefault="003B71A5" w:rsidP="0049200F">
            <w:pPr>
              <w:spacing w:before="120"/>
              <w:jc w:val="center"/>
              <w:rPr>
                <w:rFonts w:asciiTheme="minorHAnsi" w:hAnsiTheme="minorHAnsi" w:cstheme="minorHAnsi"/>
                <w:sz w:val="20"/>
              </w:rPr>
            </w:pPr>
          </w:p>
        </w:tc>
        <w:tc>
          <w:tcPr>
            <w:tcW w:w="1559" w:type="dxa"/>
            <w:tcBorders>
              <w:top w:val="single" w:sz="6" w:space="0" w:color="auto"/>
              <w:bottom w:val="single" w:sz="6" w:space="0" w:color="auto"/>
            </w:tcBorders>
            <w:vAlign w:val="center"/>
          </w:tcPr>
          <w:p w14:paraId="15ECF43B" w14:textId="77777777" w:rsidR="003B71A5" w:rsidRPr="004B4556" w:rsidRDefault="003B71A5" w:rsidP="0049200F">
            <w:pPr>
              <w:spacing w:before="120"/>
              <w:jc w:val="center"/>
              <w:rPr>
                <w:rFonts w:asciiTheme="minorHAnsi" w:hAnsiTheme="minorHAnsi" w:cstheme="minorHAnsi"/>
                <w:sz w:val="20"/>
              </w:rPr>
            </w:pPr>
          </w:p>
        </w:tc>
        <w:tc>
          <w:tcPr>
            <w:tcW w:w="1559" w:type="dxa"/>
            <w:tcBorders>
              <w:top w:val="single" w:sz="6" w:space="0" w:color="auto"/>
              <w:bottom w:val="single" w:sz="6" w:space="0" w:color="auto"/>
              <w:right w:val="single" w:sz="4" w:space="0" w:color="auto"/>
            </w:tcBorders>
            <w:vAlign w:val="center"/>
          </w:tcPr>
          <w:p w14:paraId="3E622D69" w14:textId="77777777" w:rsidR="003B71A5" w:rsidRPr="004B4556" w:rsidRDefault="003B71A5"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774F4E7" w14:textId="77777777" w:rsidR="003B71A5" w:rsidRPr="004B4556" w:rsidRDefault="003B71A5" w:rsidP="0049200F">
            <w:pPr>
              <w:spacing w:before="120"/>
              <w:jc w:val="center"/>
              <w:rPr>
                <w:rFonts w:asciiTheme="minorHAnsi" w:hAnsiTheme="minorHAnsi" w:cstheme="minorHAnsi"/>
                <w:sz w:val="20"/>
              </w:rPr>
            </w:pPr>
          </w:p>
        </w:tc>
      </w:tr>
      <w:tr w:rsidR="003B71A5" w:rsidRPr="004B4556" w14:paraId="6A86953C" w14:textId="77777777" w:rsidTr="003B71A5">
        <w:trPr>
          <w:trHeight w:val="843"/>
        </w:trPr>
        <w:tc>
          <w:tcPr>
            <w:tcW w:w="568" w:type="dxa"/>
            <w:vAlign w:val="center"/>
          </w:tcPr>
          <w:p w14:paraId="36809AF0" w14:textId="77777777" w:rsidR="003B71A5" w:rsidRPr="004B4556" w:rsidRDefault="003B71A5"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2126" w:type="dxa"/>
            <w:tcBorders>
              <w:right w:val="single" w:sz="4" w:space="0" w:color="auto"/>
            </w:tcBorders>
            <w:vAlign w:val="center"/>
          </w:tcPr>
          <w:p w14:paraId="7EC4BF47" w14:textId="77777777" w:rsidR="003B71A5" w:rsidRPr="004B4556" w:rsidRDefault="003B71A5" w:rsidP="0049200F">
            <w:pPr>
              <w:spacing w:before="120"/>
              <w:jc w:val="center"/>
              <w:rPr>
                <w:rFonts w:asciiTheme="minorHAnsi" w:hAnsiTheme="minorHAnsi" w:cstheme="minorHAnsi"/>
                <w:sz w:val="20"/>
              </w:rPr>
            </w:pPr>
          </w:p>
        </w:tc>
        <w:tc>
          <w:tcPr>
            <w:tcW w:w="1560" w:type="dxa"/>
            <w:vAlign w:val="center"/>
          </w:tcPr>
          <w:p w14:paraId="5CEAFBAE" w14:textId="77777777" w:rsidR="003B71A5" w:rsidRPr="004B4556" w:rsidRDefault="003B71A5" w:rsidP="0049200F">
            <w:pPr>
              <w:spacing w:before="120"/>
              <w:jc w:val="center"/>
              <w:rPr>
                <w:rFonts w:asciiTheme="minorHAnsi" w:hAnsiTheme="minorHAnsi" w:cstheme="minorHAnsi"/>
                <w:sz w:val="20"/>
              </w:rPr>
            </w:pPr>
          </w:p>
        </w:tc>
        <w:tc>
          <w:tcPr>
            <w:tcW w:w="1559" w:type="dxa"/>
            <w:tcBorders>
              <w:top w:val="single" w:sz="6" w:space="0" w:color="auto"/>
            </w:tcBorders>
            <w:vAlign w:val="center"/>
          </w:tcPr>
          <w:p w14:paraId="3DC629D6" w14:textId="77777777" w:rsidR="003B71A5" w:rsidRPr="004B4556" w:rsidRDefault="003B71A5" w:rsidP="0049200F">
            <w:pPr>
              <w:spacing w:before="120"/>
              <w:jc w:val="center"/>
              <w:rPr>
                <w:rFonts w:asciiTheme="minorHAnsi" w:hAnsiTheme="minorHAnsi" w:cstheme="minorHAnsi"/>
                <w:sz w:val="20"/>
              </w:rPr>
            </w:pPr>
          </w:p>
        </w:tc>
        <w:tc>
          <w:tcPr>
            <w:tcW w:w="1559" w:type="dxa"/>
            <w:tcBorders>
              <w:top w:val="single" w:sz="6" w:space="0" w:color="auto"/>
              <w:right w:val="single" w:sz="4" w:space="0" w:color="auto"/>
            </w:tcBorders>
            <w:vAlign w:val="center"/>
          </w:tcPr>
          <w:p w14:paraId="763FD898" w14:textId="77777777" w:rsidR="003B71A5" w:rsidRPr="004B4556" w:rsidRDefault="003B71A5"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A6547F7" w14:textId="77777777" w:rsidR="003B71A5" w:rsidRPr="004B4556" w:rsidRDefault="003B71A5"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DD2CF" w14:textId="77777777" w:rsidR="0097413E" w:rsidRDefault="0097413E" w:rsidP="004A302B">
      <w:pPr>
        <w:spacing w:line="240" w:lineRule="auto"/>
      </w:pPr>
      <w:r>
        <w:separator/>
      </w:r>
    </w:p>
  </w:endnote>
  <w:endnote w:type="continuationSeparator" w:id="0">
    <w:p w14:paraId="423FDF2C" w14:textId="77777777" w:rsidR="0097413E" w:rsidRDefault="00974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1026F7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D52E7">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D52E7">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4A6D" w14:textId="77777777" w:rsidR="0097413E" w:rsidRDefault="0097413E" w:rsidP="004A302B">
      <w:pPr>
        <w:spacing w:line="240" w:lineRule="auto"/>
      </w:pPr>
      <w:r>
        <w:separator/>
      </w:r>
    </w:p>
  </w:footnote>
  <w:footnote w:type="continuationSeparator" w:id="0">
    <w:p w14:paraId="18A0DD25" w14:textId="77777777" w:rsidR="0097413E" w:rsidRDefault="009741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632795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01BDA">
          <w:rPr>
            <w:rFonts w:asciiTheme="minorHAnsi" w:hAnsiTheme="minorHAnsi" w:cstheme="minorHAnsi"/>
            <w:sz w:val="18"/>
            <w:szCs w:val="18"/>
          </w:rPr>
          <w:t>POST/DYS/OB/GZA/01320/2025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8AB480F" w:rsidR="008A2988" w:rsidRPr="006548CB" w:rsidRDefault="006548CB" w:rsidP="00521B44">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Calibri" w:hAnsi="Calibri" w:cs="Calibri"/>
          <w:b/>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Content>
        <w:r w:rsidR="00401BDA" w:rsidRPr="00401BDA">
          <w:rPr>
            <w:rFonts w:ascii="Calibri" w:hAnsi="Calibri" w:cs="Calibri"/>
            <w:b/>
            <w:sz w:val="18"/>
            <w:szCs w:val="18"/>
          </w:rPr>
          <w:t>POST/DYS/OB/GZA/01320/2025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1A5"/>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1BD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1B44"/>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2E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1CFD"/>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C90"/>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22993289">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310133002">
      <w:bodyDiv w:val="1"/>
      <w:marLeft w:val="0"/>
      <w:marRight w:val="0"/>
      <w:marTop w:val="0"/>
      <w:marBottom w:val="0"/>
      <w:divBdr>
        <w:top w:val="none" w:sz="0" w:space="0" w:color="auto"/>
        <w:left w:val="none" w:sz="0" w:space="0" w:color="auto"/>
        <w:bottom w:val="none" w:sz="0" w:space="0" w:color="auto"/>
        <w:right w:val="none" w:sz="0" w:space="0" w:color="auto"/>
      </w:divBdr>
    </w:div>
    <w:div w:id="1356538657">
      <w:bodyDiv w:val="1"/>
      <w:marLeft w:val="0"/>
      <w:marRight w:val="0"/>
      <w:marTop w:val="0"/>
      <w:marBottom w:val="0"/>
      <w:divBdr>
        <w:top w:val="none" w:sz="0" w:space="0" w:color="auto"/>
        <w:left w:val="none" w:sz="0" w:space="0" w:color="auto"/>
        <w:bottom w:val="none" w:sz="0" w:space="0" w:color="auto"/>
        <w:right w:val="none" w:sz="0" w:space="0" w:color="auto"/>
      </w:divBdr>
    </w:div>
    <w:div w:id="1673296668">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6322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01320 Zał. 7 do SWZ - Wykaz doświadczenia.docx</dmsv2BaseFileName>
    <dmsv2BaseDisplayName xmlns="http://schemas.microsoft.com/sharepoint/v3">01320 Zał. 7 do SWZ - Wykaz doświadczenia</dmsv2BaseDisplayName>
    <dmsv2SWPP2ObjectNumber xmlns="http://schemas.microsoft.com/sharepoint/v3">POST/DYS/OB/GZA/01320/2025                        </dmsv2SWPP2ObjectNumber>
    <dmsv2SWPP2SumMD5 xmlns="http://schemas.microsoft.com/sharepoint/v3">d9209220f806ce2e27fc76ab75fca3a4</dmsv2SWPP2SumMD5>
    <dmsv2BaseMoved xmlns="http://schemas.microsoft.com/sharepoint/v3">false</dmsv2BaseMoved>
    <dmsv2BaseIsSensitive xmlns="http://schemas.microsoft.com/sharepoint/v3">true</dmsv2BaseIsSensitive>
    <dmsv2SWPP2IDSWPP2 xmlns="http://schemas.microsoft.com/sharepoint/v3">676645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22255460</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MUFVPD5EPY3P-2058857126-2692</_dlc_DocId>
    <_dlc_DocIdUrl xmlns="a19cb1c7-c5c7-46d4-85ae-d83685407bba">
      <Url>https://swpp2.dms.gkpge.pl/sites/36/_layouts/15/DocIdRedir.aspx?ID=MUFVPD5EPY3P-2058857126-2692</Url>
      <Description>MUFVPD5EPY3P-2058857126-2692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FE997990A9B15A438B48DCA48D1EEB23" ma:contentTypeVersion="0" ma:contentTypeDescription="SWPP2 Dokument bazowy" ma:contentTypeScope="" ma:versionID="f2d7da5a887c6def1f1ef2fb831befe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7A6B3A8-9CAB-4E47-BE5C-F7BC78DDEEB9}"/>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F5B2CA38-D777-40BC-90A0-890B954A92D1}">
  <ds:schemaRefs>
    <ds:schemaRef ds:uri="http://schemas.openxmlformats.org/officeDocument/2006/bibliography"/>
  </ds:schemaRefs>
</ds:datastoreItem>
</file>

<file path=customXml/itemProps6.xml><?xml version="1.0" encoding="utf-8"?>
<ds:datastoreItem xmlns:ds="http://schemas.openxmlformats.org/officeDocument/2006/customXml" ds:itemID="{9808780E-7AC7-4FB2-9728-766C38A8A694}"/>
</file>

<file path=docProps/app.xml><?xml version="1.0" encoding="utf-8"?>
<Properties xmlns="http://schemas.openxmlformats.org/officeDocument/2006/extended-properties" xmlns:vt="http://schemas.openxmlformats.org/officeDocument/2006/docPropsVTypes">
  <Template>Normal.dotm</Template>
  <TotalTime>23</TotalTime>
  <Pages>1</Pages>
  <Words>177</Words>
  <Characters>1066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POST/DYS/OB/GZA/01320/2025</dc:subject>
  <dc:creator>Kurpiewska Katarzyna [PGE S.A.]</dc:creator>
  <cp:lastModifiedBy>Barchanowicz Stanisław [PGE Dystr. O.Białystok]</cp:lastModifiedBy>
  <cp:revision>25</cp:revision>
  <cp:lastPrinted>2021-02-26T13:14:00Z</cp:lastPrinted>
  <dcterms:created xsi:type="dcterms:W3CDTF">2021-04-09T12:53:00Z</dcterms:created>
  <dcterms:modified xsi:type="dcterms:W3CDTF">2025-04-14T12:28:00Z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0x0101891000FE997990A9B15A438B48DCA48D1EEB23</vt:lpwstr>
  </property>
  <property fmtid="{D5CDD505-2E9C-101B-9397-08002B2CF9AE}" pid="3" name="_dlc_DocIdItemGuid">
    <vt:lpwstr>647884dd-c98f-4f5d-b6b3-f06e83163c81</vt:lpwstr>
  </property>
</Properties>
</file>